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9"/>
        <w:ind w:left="0" w:right="876" w:firstLine="0"/>
        <w:jc w:val="right"/>
        <w:rPr>
          <w:rFonts w:ascii="Arial"/>
          <w:b/>
          <w:sz w:val="22"/>
        </w:rPr>
      </w:pPr>
      <w:r>
        <w:rPr>
          <w:rFonts w:ascii="Arial"/>
          <w:b/>
          <w:sz w:val="22"/>
        </w:rPr>
        <w:t>Form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PWS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pacing w:val="-5"/>
          <w:sz w:val="22"/>
        </w:rPr>
        <w:t>1a</w:t>
      </w:r>
    </w:p>
    <w:p>
      <w:pPr>
        <w:pStyle w:val="BodyText"/>
        <w:spacing w:before="242"/>
        <w:rPr>
          <w:rFonts w:ascii="Arial"/>
          <w:b/>
        </w:rPr>
      </w:pPr>
    </w:p>
    <w:p>
      <w:pPr>
        <w:pStyle w:val="Heading1"/>
        <w:ind w:left="28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4240">
                <wp:simplePos x="0" y="0"/>
                <wp:positionH relativeFrom="page">
                  <wp:posOffset>828675</wp:posOffset>
                </wp:positionH>
                <wp:positionV relativeFrom="paragraph">
                  <wp:posOffset>-1114</wp:posOffset>
                </wp:positionV>
                <wp:extent cx="6253480" cy="48006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253480" cy="4800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3480" h="4800600">
                              <a:moveTo>
                                <a:pt x="6252972" y="7493"/>
                              </a:moveTo>
                              <a:lnTo>
                                <a:pt x="6246876" y="7493"/>
                              </a:lnTo>
                              <a:lnTo>
                                <a:pt x="6246876" y="4792853"/>
                              </a:lnTo>
                              <a:lnTo>
                                <a:pt x="6108" y="4792853"/>
                              </a:lnTo>
                              <a:lnTo>
                                <a:pt x="6108" y="7493"/>
                              </a:lnTo>
                              <a:lnTo>
                                <a:pt x="0" y="7493"/>
                              </a:lnTo>
                              <a:lnTo>
                                <a:pt x="0" y="4792853"/>
                              </a:lnTo>
                              <a:lnTo>
                                <a:pt x="0" y="4800473"/>
                              </a:lnTo>
                              <a:lnTo>
                                <a:pt x="6252972" y="4800473"/>
                              </a:lnTo>
                              <a:lnTo>
                                <a:pt x="6252972" y="4792853"/>
                              </a:lnTo>
                              <a:lnTo>
                                <a:pt x="6252972" y="7493"/>
                              </a:lnTo>
                              <a:close/>
                            </a:path>
                            <a:path w="6253480" h="4800600">
                              <a:moveTo>
                                <a:pt x="6252972" y="0"/>
                              </a:moveTo>
                              <a:lnTo>
                                <a:pt x="0" y="0"/>
                              </a:lnTo>
                              <a:lnTo>
                                <a:pt x="0" y="6985"/>
                              </a:lnTo>
                              <a:lnTo>
                                <a:pt x="6252972" y="6985"/>
                              </a:lnTo>
                              <a:lnTo>
                                <a:pt x="62529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25pt;margin-top:-.08779pt;width:492.4pt;height:378pt;mso-position-horizontal-relative:page;mso-position-vertical-relative:paragraph;z-index:-15882240" id="docshape1" coordorigin="1305,-2" coordsize="9848,7560" path="m11152,10l11143,10,11143,7546,1315,7546,1315,10,1305,10,1305,7546,1305,7558,11152,7558,11152,7546,11152,10xm11152,-2l1305,-2,1305,9,11152,9,11152,-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APPLICATION</w:t>
      </w:r>
      <w:r>
        <w:rPr>
          <w:spacing w:val="-17"/>
        </w:rPr>
        <w:t> </w:t>
      </w:r>
      <w:r>
        <w:rPr>
          <w:spacing w:val="-4"/>
        </w:rPr>
        <w:t>FORM</w:t>
      </w:r>
    </w:p>
    <w:p>
      <w:pPr>
        <w:spacing w:before="276"/>
        <w:ind w:left="431" w:right="145" w:firstLine="0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Improvement works to a private water supply where, in the opinion of the housing authority, the existing water supply is non-compliant with the Drinking Water Regulations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or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11"/>
          <w:sz w:val="24"/>
        </w:rPr>
        <w:t> </w:t>
      </w:r>
      <w:r>
        <w:rPr>
          <w:rFonts w:ascii="Arial"/>
          <w:b/>
          <w:sz w:val="24"/>
        </w:rPr>
        <w:t>quantity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supplied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sz w:val="24"/>
        </w:rPr>
        <w:t>is</w:t>
      </w:r>
      <w:r>
        <w:rPr>
          <w:rFonts w:ascii="Arial"/>
          <w:b/>
          <w:spacing w:val="-12"/>
          <w:sz w:val="24"/>
        </w:rPr>
        <w:t> </w:t>
      </w:r>
      <w:r>
        <w:rPr>
          <w:rFonts w:ascii="Arial"/>
          <w:b/>
          <w:sz w:val="24"/>
        </w:rPr>
        <w:t>insufficient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sz w:val="24"/>
        </w:rPr>
        <w:t>to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meet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14"/>
          <w:sz w:val="24"/>
        </w:rPr>
        <w:t> </w:t>
      </w:r>
      <w:r>
        <w:rPr>
          <w:rFonts w:ascii="Arial"/>
          <w:b/>
          <w:sz w:val="24"/>
        </w:rPr>
        <w:t>domestic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needs</w:t>
      </w:r>
      <w:r>
        <w:rPr>
          <w:rFonts w:ascii="Arial"/>
          <w:b/>
          <w:spacing w:val="-11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1"/>
          <w:sz w:val="24"/>
        </w:rPr>
        <w:t> </w:t>
      </w:r>
      <w:r>
        <w:rPr>
          <w:rFonts w:ascii="Arial"/>
          <w:b/>
          <w:sz w:val="24"/>
        </w:rPr>
        <w:t>the household and the house is not connected to or cannot reasonably be connected to an Irish Water or Private Group Water Scheme.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431" w:right="140"/>
        <w:jc w:val="both"/>
      </w:pPr>
      <w:r>
        <w:rPr>
          <w:rFonts w:ascii="Arial"/>
          <w:b/>
        </w:rPr>
        <w:t>Please note: </w:t>
      </w:r>
      <w:r>
        <w:rPr/>
        <w:t>All water sampling, analysis, and certification must be carried out by a recognised,</w:t>
      </w:r>
      <w:r>
        <w:rPr>
          <w:spacing w:val="40"/>
        </w:rPr>
        <w:t> </w:t>
      </w:r>
      <w:r>
        <w:rPr/>
        <w:t>independent</w:t>
      </w:r>
      <w:r>
        <w:rPr>
          <w:spacing w:val="40"/>
        </w:rPr>
        <w:t> </w:t>
      </w:r>
      <w:r>
        <w:rPr/>
        <w:t>laboratory</w:t>
      </w:r>
      <w:r>
        <w:rPr>
          <w:spacing w:val="40"/>
        </w:rPr>
        <w:t> </w:t>
      </w:r>
      <w:r>
        <w:rPr>
          <w:rFonts w:ascii="Arial"/>
          <w:b/>
        </w:rPr>
        <w:t>accredited</w:t>
      </w:r>
      <w:r>
        <w:rPr>
          <w:rFonts w:ascii="Arial"/>
          <w:b/>
          <w:spacing w:val="40"/>
        </w:rPr>
        <w:t> </w:t>
      </w:r>
      <w:r>
        <w:rPr>
          <w:rFonts w:ascii="Arial"/>
          <w:b/>
        </w:rPr>
        <w:t>for</w:t>
      </w:r>
      <w:r>
        <w:rPr>
          <w:rFonts w:ascii="Arial"/>
          <w:b/>
          <w:spacing w:val="40"/>
        </w:rPr>
        <w:t> </w:t>
      </w:r>
      <w:r>
        <w:rPr>
          <w:rFonts w:ascii="Arial"/>
          <w:b/>
        </w:rPr>
        <w:t>all</w:t>
      </w:r>
      <w:r>
        <w:rPr>
          <w:rFonts w:ascii="Arial"/>
          <w:b/>
          <w:spacing w:val="40"/>
        </w:rPr>
        <w:t> </w:t>
      </w:r>
      <w:r>
        <w:rPr>
          <w:rFonts w:ascii="Arial"/>
          <w:b/>
        </w:rPr>
        <w:t>parameters</w:t>
      </w:r>
      <w:r>
        <w:rPr>
          <w:rFonts w:ascii="Arial"/>
          <w:b/>
          <w:spacing w:val="40"/>
        </w:rPr>
        <w:t> </w:t>
      </w:r>
      <w:r>
        <w:rPr/>
        <w:t>bar</w:t>
      </w:r>
      <w:r>
        <w:rPr>
          <w:spacing w:val="40"/>
        </w:rPr>
        <w:t> </w:t>
      </w:r>
      <w:r>
        <w:rPr/>
        <w:t>odour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taste. Analysis by non-accredited bodies will </w:t>
      </w:r>
      <w:r>
        <w:rPr>
          <w:rFonts w:ascii="Arial"/>
          <w:b/>
        </w:rPr>
        <w:t>not </w:t>
      </w:r>
      <w:r>
        <w:rPr/>
        <w:t>be accepted. Samples cannot be taken</w:t>
      </w:r>
      <w:r>
        <w:rPr>
          <w:spacing w:val="40"/>
        </w:rPr>
        <w:t> </w:t>
      </w:r>
      <w:r>
        <w:rPr/>
        <w:t>by the applicant.</w:t>
      </w:r>
    </w:p>
    <w:p>
      <w:pPr>
        <w:pStyle w:val="ListParagraph"/>
        <w:numPr>
          <w:ilvl w:val="0"/>
          <w:numId w:val="1"/>
        </w:numPr>
        <w:tabs>
          <w:tab w:pos="790" w:val="left" w:leader="none"/>
        </w:tabs>
        <w:spacing w:line="240" w:lineRule="auto" w:before="274" w:after="0"/>
        <w:ind w:left="790" w:right="0" w:hanging="359"/>
        <w:jc w:val="both"/>
        <w:rPr>
          <w:sz w:val="24"/>
        </w:rPr>
      </w:pPr>
      <w:r>
        <w:rPr>
          <w:sz w:val="24"/>
        </w:rPr>
        <w:t>Please</w:t>
      </w:r>
      <w:r>
        <w:rPr>
          <w:spacing w:val="-5"/>
          <w:sz w:val="24"/>
        </w:rPr>
        <w:t> </w:t>
      </w:r>
      <w:r>
        <w:rPr>
          <w:sz w:val="24"/>
        </w:rPr>
        <w:t>read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information</w:t>
      </w:r>
      <w:r>
        <w:rPr>
          <w:spacing w:val="-5"/>
          <w:sz w:val="24"/>
        </w:rPr>
        <w:t> </w:t>
      </w:r>
      <w:r>
        <w:rPr>
          <w:sz w:val="24"/>
        </w:rPr>
        <w:t>notes</w:t>
      </w:r>
      <w:r>
        <w:rPr>
          <w:spacing w:val="-5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completing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application </w:t>
      </w:r>
      <w:r>
        <w:rPr>
          <w:spacing w:val="-2"/>
          <w:sz w:val="24"/>
        </w:rPr>
        <w:t>form.</w:t>
      </w:r>
    </w:p>
    <w:p>
      <w:pPr>
        <w:pStyle w:val="ListParagraph"/>
        <w:numPr>
          <w:ilvl w:val="0"/>
          <w:numId w:val="1"/>
        </w:numPr>
        <w:tabs>
          <w:tab w:pos="791" w:val="left" w:leader="none"/>
        </w:tabs>
        <w:spacing w:line="240" w:lineRule="auto" w:before="0" w:after="0"/>
        <w:ind w:left="791" w:right="83" w:hanging="360"/>
        <w:jc w:val="both"/>
        <w:rPr>
          <w:sz w:val="24"/>
        </w:rPr>
      </w:pPr>
      <w:r>
        <w:rPr>
          <w:sz w:val="24"/>
        </w:rPr>
        <w:t>All</w:t>
      </w:r>
      <w:r>
        <w:rPr>
          <w:spacing w:val="-11"/>
          <w:sz w:val="24"/>
        </w:rPr>
        <w:t> </w:t>
      </w:r>
      <w:r>
        <w:rPr>
          <w:sz w:val="24"/>
        </w:rPr>
        <w:t>questions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form</w:t>
      </w:r>
      <w:r>
        <w:rPr>
          <w:spacing w:val="-11"/>
          <w:sz w:val="24"/>
        </w:rPr>
        <w:t> </w:t>
      </w:r>
      <w:r>
        <w:rPr>
          <w:sz w:val="24"/>
        </w:rPr>
        <w:t>must</w:t>
      </w:r>
      <w:r>
        <w:rPr>
          <w:spacing w:val="-14"/>
          <w:sz w:val="24"/>
        </w:rPr>
        <w:t> </w:t>
      </w:r>
      <w:r>
        <w:rPr>
          <w:sz w:val="24"/>
        </w:rPr>
        <w:t>be</w:t>
      </w:r>
      <w:r>
        <w:rPr>
          <w:spacing w:val="-12"/>
          <w:sz w:val="24"/>
        </w:rPr>
        <w:t> </w:t>
      </w:r>
      <w:r>
        <w:rPr>
          <w:sz w:val="24"/>
        </w:rPr>
        <w:t>answered</w:t>
      </w:r>
      <w:r>
        <w:rPr>
          <w:spacing w:val="-13"/>
          <w:sz w:val="24"/>
        </w:rPr>
        <w:t> </w:t>
      </w:r>
      <w:r>
        <w:rPr>
          <w:sz w:val="24"/>
        </w:rPr>
        <w:t>and,</w:t>
      </w:r>
      <w:r>
        <w:rPr>
          <w:spacing w:val="-12"/>
          <w:sz w:val="24"/>
        </w:rPr>
        <w:t> </w:t>
      </w:r>
      <w:r>
        <w:rPr>
          <w:sz w:val="24"/>
        </w:rPr>
        <w:t>where</w:t>
      </w:r>
      <w:r>
        <w:rPr>
          <w:spacing w:val="-12"/>
          <w:sz w:val="24"/>
        </w:rPr>
        <w:t> </w:t>
      </w:r>
      <w:r>
        <w:rPr>
          <w:sz w:val="24"/>
        </w:rPr>
        <w:t>specified,</w:t>
      </w:r>
      <w:r>
        <w:rPr>
          <w:spacing w:val="-11"/>
          <w:sz w:val="24"/>
        </w:rPr>
        <w:t> </w:t>
      </w:r>
      <w:r>
        <w:rPr>
          <w:sz w:val="24"/>
        </w:rPr>
        <w:t>supporting</w:t>
      </w:r>
      <w:r>
        <w:rPr>
          <w:spacing w:val="-8"/>
          <w:sz w:val="24"/>
        </w:rPr>
        <w:t> </w:t>
      </w:r>
      <w:r>
        <w:rPr>
          <w:sz w:val="24"/>
        </w:rPr>
        <w:t>documents must be provided. Incomplete forms or those which are not accompanied by the appropriate documents, will </w:t>
      </w:r>
      <w:r>
        <w:rPr>
          <w:rFonts w:ascii="Arial" w:hAnsi="Arial"/>
          <w:b/>
          <w:sz w:val="24"/>
        </w:rPr>
        <w:t>not </w:t>
      </w:r>
      <w:r>
        <w:rPr>
          <w:sz w:val="24"/>
        </w:rPr>
        <w:t>be processed.</w:t>
      </w:r>
    </w:p>
    <w:p>
      <w:pPr>
        <w:pStyle w:val="ListParagraph"/>
        <w:numPr>
          <w:ilvl w:val="0"/>
          <w:numId w:val="1"/>
        </w:numPr>
        <w:tabs>
          <w:tab w:pos="791" w:val="left" w:leader="none"/>
        </w:tabs>
        <w:spacing w:line="240" w:lineRule="auto" w:before="0" w:after="0"/>
        <w:ind w:left="791" w:right="372" w:hanging="360"/>
        <w:jc w:val="left"/>
        <w:rPr>
          <w:sz w:val="24"/>
        </w:rPr>
      </w:pPr>
      <w:r>
        <w:rPr>
          <w:sz w:val="24"/>
        </w:rPr>
        <w:t>Work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5"/>
          <w:sz w:val="24"/>
        </w:rPr>
        <w:t> </w:t>
      </w:r>
      <w:r>
        <w:rPr>
          <w:sz w:val="24"/>
        </w:rPr>
        <w:t>start</w:t>
      </w:r>
      <w:r>
        <w:rPr>
          <w:spacing w:val="-5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housing</w:t>
      </w:r>
      <w:r>
        <w:rPr>
          <w:spacing w:val="-3"/>
          <w:sz w:val="24"/>
        </w:rPr>
        <w:t> </w:t>
      </w:r>
      <w:r>
        <w:rPr>
          <w:sz w:val="24"/>
        </w:rPr>
        <w:t>authority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its</w:t>
      </w:r>
      <w:r>
        <w:rPr>
          <w:spacing w:val="-2"/>
          <w:sz w:val="24"/>
        </w:rPr>
        <w:t> </w:t>
      </w:r>
      <w:r>
        <w:rPr>
          <w:sz w:val="24"/>
        </w:rPr>
        <w:t>representative’s</w:t>
      </w:r>
      <w:r>
        <w:rPr>
          <w:spacing w:val="-2"/>
          <w:sz w:val="24"/>
        </w:rPr>
        <w:t> </w:t>
      </w:r>
      <w:r>
        <w:rPr>
          <w:sz w:val="24"/>
        </w:rPr>
        <w:t>visit.</w:t>
      </w:r>
      <w:r>
        <w:rPr>
          <w:spacing w:val="80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work has commenced before that date, your application will not be considered.</w:t>
      </w:r>
    </w:p>
    <w:p>
      <w:pPr>
        <w:pStyle w:val="ListParagraph"/>
        <w:numPr>
          <w:ilvl w:val="0"/>
          <w:numId w:val="1"/>
        </w:numPr>
        <w:tabs>
          <w:tab w:pos="791" w:val="left" w:leader="none"/>
        </w:tabs>
        <w:spacing w:line="240" w:lineRule="auto" w:before="0" w:after="0"/>
        <w:ind w:left="791" w:right="358" w:hanging="360"/>
        <w:jc w:val="left"/>
        <w:rPr>
          <w:sz w:val="24"/>
        </w:rPr>
      </w:pPr>
      <w:r>
        <w:rPr>
          <w:sz w:val="24"/>
        </w:rPr>
        <w:t>The grant scheme is administered by housing authorities. All matters relating to the day-to-day</w:t>
      </w:r>
      <w:r>
        <w:rPr>
          <w:spacing w:val="-3"/>
          <w:sz w:val="24"/>
        </w:rPr>
        <w:t> </w:t>
      </w:r>
      <w:r>
        <w:rPr>
          <w:sz w:val="24"/>
        </w:rPr>
        <w:t>operation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grant scheme,</w:t>
      </w:r>
      <w:r>
        <w:rPr>
          <w:spacing w:val="-3"/>
          <w:sz w:val="24"/>
        </w:rPr>
        <w:t> </w:t>
      </w:r>
      <w:r>
        <w:rPr>
          <w:sz w:val="24"/>
        </w:rPr>
        <w:t>including</w:t>
      </w:r>
      <w:r>
        <w:rPr>
          <w:spacing w:val="-4"/>
          <w:sz w:val="24"/>
        </w:rPr>
        <w:t> </w:t>
      </w:r>
      <w:r>
        <w:rPr>
          <w:sz w:val="24"/>
        </w:rPr>
        <w:t>applications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payments,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a matter for the relevant housing authority.</w:t>
      </w:r>
    </w:p>
    <w:p>
      <w:pPr>
        <w:pStyle w:val="ListParagraph"/>
        <w:numPr>
          <w:ilvl w:val="0"/>
          <w:numId w:val="1"/>
        </w:numPr>
        <w:tabs>
          <w:tab w:pos="791" w:val="left" w:leader="none"/>
        </w:tabs>
        <w:spacing w:line="240" w:lineRule="auto" w:before="1" w:after="0"/>
        <w:ind w:left="791" w:right="920" w:hanging="360"/>
        <w:jc w:val="left"/>
        <w:rPr>
          <w:sz w:val="24"/>
        </w:rPr>
      </w:pPr>
      <w:r>
        <w:rPr>
          <w:rFonts w:ascii="Arial" w:hAnsi="Arial"/>
          <w:b/>
          <w:color w:val="000000"/>
          <w:sz w:val="24"/>
          <w:highlight w:val="yellow"/>
          <w:u w:val="single"/>
        </w:rPr>
        <w:t>Applicants</w:t>
      </w:r>
      <w:r>
        <w:rPr>
          <w:rFonts w:ascii="Arial" w:hAnsi="Arial"/>
          <w:b/>
          <w:color w:val="000000"/>
          <w:spacing w:val="-3"/>
          <w:sz w:val="24"/>
          <w:highlight w:val="yellow"/>
          <w:u w:val="single"/>
        </w:rPr>
        <w:t> </w:t>
      </w:r>
      <w:r>
        <w:rPr>
          <w:rFonts w:ascii="Arial" w:hAnsi="Arial"/>
          <w:b/>
          <w:color w:val="000000"/>
          <w:sz w:val="24"/>
          <w:highlight w:val="yellow"/>
          <w:u w:val="single"/>
        </w:rPr>
        <w:t>must</w:t>
      </w:r>
      <w:r>
        <w:rPr>
          <w:rFonts w:ascii="Arial" w:hAnsi="Arial"/>
          <w:b/>
          <w:color w:val="000000"/>
          <w:spacing w:val="-3"/>
          <w:sz w:val="24"/>
          <w:highlight w:val="yellow"/>
          <w:u w:val="single"/>
        </w:rPr>
        <w:t> </w:t>
      </w:r>
      <w:r>
        <w:rPr>
          <w:rFonts w:ascii="Arial" w:hAnsi="Arial"/>
          <w:b/>
          <w:color w:val="000000"/>
          <w:sz w:val="24"/>
          <w:highlight w:val="yellow"/>
          <w:u w:val="single"/>
        </w:rPr>
        <w:t>obtain</w:t>
      </w:r>
      <w:r>
        <w:rPr>
          <w:rFonts w:ascii="Arial" w:hAnsi="Arial"/>
          <w:b/>
          <w:color w:val="000000"/>
          <w:spacing w:val="-3"/>
          <w:sz w:val="24"/>
          <w:highlight w:val="yellow"/>
          <w:u w:val="single"/>
        </w:rPr>
        <w:t> </w:t>
      </w:r>
      <w:r>
        <w:rPr>
          <w:rFonts w:ascii="Arial" w:hAnsi="Arial"/>
          <w:b/>
          <w:color w:val="000000"/>
          <w:sz w:val="24"/>
          <w:highlight w:val="yellow"/>
          <w:u w:val="single"/>
        </w:rPr>
        <w:t>three</w:t>
      </w:r>
      <w:r>
        <w:rPr>
          <w:rFonts w:ascii="Arial" w:hAnsi="Arial"/>
          <w:b/>
          <w:color w:val="000000"/>
          <w:spacing w:val="-3"/>
          <w:sz w:val="24"/>
          <w:highlight w:val="yellow"/>
          <w:u w:val="single"/>
        </w:rPr>
        <w:t> </w:t>
      </w:r>
      <w:r>
        <w:rPr>
          <w:rFonts w:ascii="Arial" w:hAnsi="Arial"/>
          <w:b/>
          <w:color w:val="000000"/>
          <w:sz w:val="24"/>
          <w:highlight w:val="yellow"/>
          <w:u w:val="single"/>
        </w:rPr>
        <w:t>quotes</w:t>
      </w:r>
      <w:r>
        <w:rPr>
          <w:rFonts w:ascii="Arial" w:hAnsi="Arial"/>
          <w:b/>
          <w:color w:val="000000"/>
          <w:spacing w:val="-1"/>
          <w:sz w:val="24"/>
        </w:rPr>
        <w:t> </w:t>
      </w:r>
      <w:r>
        <w:rPr>
          <w:color w:val="000000"/>
          <w:sz w:val="24"/>
        </w:rPr>
        <w:t>for</w:t>
      </w:r>
      <w:r>
        <w:rPr>
          <w:color w:val="000000"/>
          <w:spacing w:val="-3"/>
          <w:sz w:val="24"/>
        </w:rPr>
        <w:t> </w:t>
      </w:r>
      <w:r>
        <w:rPr>
          <w:color w:val="000000"/>
          <w:sz w:val="24"/>
        </w:rPr>
        <w:t>all</w:t>
      </w:r>
      <w:r>
        <w:rPr>
          <w:color w:val="000000"/>
          <w:spacing w:val="-6"/>
          <w:sz w:val="24"/>
        </w:rPr>
        <w:t> </w:t>
      </w:r>
      <w:r>
        <w:rPr>
          <w:color w:val="000000"/>
          <w:sz w:val="24"/>
        </w:rPr>
        <w:t>proposed</w:t>
      </w:r>
      <w:r>
        <w:rPr>
          <w:color w:val="000000"/>
          <w:spacing w:val="-3"/>
          <w:sz w:val="24"/>
        </w:rPr>
        <w:t> </w:t>
      </w:r>
      <w:r>
        <w:rPr>
          <w:color w:val="000000"/>
          <w:sz w:val="24"/>
        </w:rPr>
        <w:t>improvement</w:t>
      </w:r>
      <w:r>
        <w:rPr>
          <w:color w:val="000000"/>
          <w:spacing w:val="-5"/>
          <w:sz w:val="24"/>
        </w:rPr>
        <w:t> </w:t>
      </w:r>
      <w:r>
        <w:rPr>
          <w:color w:val="000000"/>
          <w:sz w:val="24"/>
        </w:rPr>
        <w:t>works</w:t>
      </w:r>
      <w:r>
        <w:rPr>
          <w:color w:val="000000"/>
          <w:spacing w:val="-3"/>
          <w:sz w:val="24"/>
        </w:rPr>
        <w:t> </w:t>
      </w:r>
      <w:r>
        <w:rPr>
          <w:color w:val="000000"/>
          <w:sz w:val="24"/>
        </w:rPr>
        <w:t>and submit copies of the quotes with the grant application.</w:t>
      </w:r>
      <w:r>
        <w:rPr>
          <w:color w:val="000000"/>
          <w:spacing w:val="40"/>
          <w:sz w:val="24"/>
        </w:rPr>
        <w:t> </w:t>
      </w:r>
      <w:r>
        <w:rPr>
          <w:color w:val="000000"/>
          <w:sz w:val="24"/>
        </w:rPr>
        <w:t>This includes proposed treatment works.</w:t>
      </w:r>
    </w:p>
    <w:p>
      <w:pPr>
        <w:pStyle w:val="ListParagraph"/>
        <w:numPr>
          <w:ilvl w:val="0"/>
          <w:numId w:val="1"/>
        </w:numPr>
        <w:tabs>
          <w:tab w:pos="791" w:val="left" w:leader="none"/>
        </w:tabs>
        <w:spacing w:line="240" w:lineRule="auto" w:before="0" w:after="0"/>
        <w:ind w:left="791" w:right="647" w:hanging="360"/>
        <w:jc w:val="left"/>
        <w:rPr>
          <w:sz w:val="24"/>
        </w:rPr>
      </w:pPr>
      <w:r>
        <w:rPr>
          <w:sz w:val="24"/>
        </w:rPr>
        <w:t>Address any enquiries about the grant to Water Services, Cavan County Council, Farnham</w:t>
      </w:r>
      <w:r>
        <w:rPr>
          <w:spacing w:val="-4"/>
          <w:sz w:val="24"/>
        </w:rPr>
        <w:t> </w:t>
      </w:r>
      <w:r>
        <w:rPr>
          <w:sz w:val="24"/>
        </w:rPr>
        <w:t>Street,</w:t>
      </w:r>
      <w:r>
        <w:rPr>
          <w:spacing w:val="-7"/>
          <w:sz w:val="24"/>
        </w:rPr>
        <w:t> </w:t>
      </w:r>
      <w:r>
        <w:rPr>
          <w:sz w:val="24"/>
        </w:rPr>
        <w:t>Cavan.</w:t>
      </w:r>
      <w:r>
        <w:rPr>
          <w:spacing w:val="-5"/>
          <w:sz w:val="24"/>
        </w:rPr>
        <w:t> </w:t>
      </w:r>
      <w:r>
        <w:rPr>
          <w:sz w:val="24"/>
        </w:rPr>
        <w:t>Phone</w:t>
      </w:r>
      <w:r>
        <w:rPr>
          <w:spacing w:val="-5"/>
          <w:sz w:val="24"/>
        </w:rPr>
        <w:t> </w:t>
      </w:r>
      <w:r>
        <w:rPr>
          <w:sz w:val="24"/>
        </w:rPr>
        <w:t>049</w:t>
      </w:r>
      <w:r>
        <w:rPr>
          <w:spacing w:val="-7"/>
          <w:sz w:val="24"/>
        </w:rPr>
        <w:t> </w:t>
      </w:r>
      <w:r>
        <w:rPr>
          <w:sz w:val="24"/>
        </w:rPr>
        <w:t>4378422.</w:t>
      </w:r>
      <w:r>
        <w:rPr>
          <w:spacing w:val="-5"/>
          <w:sz w:val="24"/>
        </w:rPr>
        <w:t> </w:t>
      </w:r>
      <w:r>
        <w:rPr>
          <w:sz w:val="24"/>
        </w:rPr>
        <w:t>Email: </w:t>
      </w:r>
      <w:hyperlink r:id="rId5">
        <w:r>
          <w:rPr>
            <w:sz w:val="24"/>
          </w:rPr>
          <w:t>waterservices@cavancoco.ie</w:t>
        </w:r>
      </w:hyperlink>
    </w:p>
    <w:p>
      <w:pPr>
        <w:pStyle w:val="BodyText"/>
        <w:spacing w:before="62"/>
        <w:rPr>
          <w:sz w:val="20"/>
        </w:rPr>
      </w:pPr>
    </w:p>
    <w:tbl>
      <w:tblPr>
        <w:tblW w:w="0" w:type="auto"/>
        <w:jc w:val="left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1"/>
        <w:gridCol w:w="4919"/>
      </w:tblGrid>
      <w:tr>
        <w:trPr>
          <w:trHeight w:val="316" w:hRule="atLeast"/>
        </w:trPr>
        <w:tc>
          <w:tcPr>
            <w:tcW w:w="9840" w:type="dxa"/>
            <w:gridSpan w:val="2"/>
            <w:shd w:val="clear" w:color="auto" w:fill="F0DBDA"/>
          </w:tcPr>
          <w:p>
            <w:pPr>
              <w:pStyle w:val="TableParagraph"/>
              <w:spacing w:before="2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1.</w:t>
            </w:r>
            <w:r>
              <w:rPr>
                <w:rFonts w:ascii="Arial"/>
                <w:b/>
                <w:spacing w:val="3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Details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the </w:t>
            </w:r>
            <w:r>
              <w:rPr>
                <w:rFonts w:ascii="Arial"/>
                <w:b/>
                <w:spacing w:val="-2"/>
                <w:sz w:val="24"/>
              </w:rPr>
              <w:t>Applicant</w:t>
            </w:r>
          </w:p>
        </w:tc>
      </w:tr>
      <w:tr>
        <w:trPr>
          <w:trHeight w:val="318" w:hRule="atLeast"/>
        </w:trPr>
        <w:tc>
          <w:tcPr>
            <w:tcW w:w="4921" w:type="dxa"/>
          </w:tcPr>
          <w:p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applicant:</w:t>
            </w:r>
          </w:p>
        </w:tc>
        <w:tc>
          <w:tcPr>
            <w:tcW w:w="49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39" w:hRule="atLeast"/>
        </w:trPr>
        <w:tc>
          <w:tcPr>
            <w:tcW w:w="4921" w:type="dxa"/>
          </w:tcPr>
          <w:p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(location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PWS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installed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or </w:t>
            </w:r>
            <w:r>
              <w:rPr>
                <w:spacing w:val="-2"/>
                <w:sz w:val="24"/>
              </w:rPr>
              <w:t>improved):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8"/>
              <w:rPr>
                <w:sz w:val="24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EIRCODE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(required):</w:t>
            </w:r>
          </w:p>
        </w:tc>
        <w:tc>
          <w:tcPr>
            <w:tcW w:w="49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492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Daytime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telephone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5"/>
                <w:sz w:val="24"/>
              </w:rPr>
              <w:t>No:</w:t>
            </w:r>
          </w:p>
        </w:tc>
        <w:tc>
          <w:tcPr>
            <w:tcW w:w="49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9840" w:type="dxa"/>
            <w:gridSpan w:val="2"/>
            <w:shd w:val="clear" w:color="auto" w:fill="F0DBDA"/>
          </w:tcPr>
          <w:p>
            <w:pPr>
              <w:pStyle w:val="TableParagraph"/>
              <w:spacing w:before="2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2.</w:t>
            </w:r>
            <w:r>
              <w:rPr>
                <w:rFonts w:ascii="Arial"/>
                <w:b/>
                <w:spacing w:val="4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Details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existing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PWS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(if</w:t>
            </w:r>
            <w:r>
              <w:rPr>
                <w:rFonts w:ascii="Arial"/>
                <w:b/>
                <w:spacing w:val="-2"/>
                <w:sz w:val="24"/>
              </w:rPr>
              <w:t> applicable)</w:t>
            </w:r>
          </w:p>
        </w:tc>
      </w:tr>
      <w:tr>
        <w:trPr>
          <w:trHeight w:val="633" w:hRule="atLeast"/>
        </w:trPr>
        <w:tc>
          <w:tcPr>
            <w:tcW w:w="492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house,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subject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water</w:t>
            </w:r>
          </w:p>
          <w:p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supply:</w:t>
            </w:r>
          </w:p>
        </w:tc>
        <w:tc>
          <w:tcPr>
            <w:tcW w:w="49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88" w:hRule="atLeast"/>
        </w:trPr>
        <w:tc>
          <w:tcPr>
            <w:tcW w:w="4921" w:type="dxa"/>
          </w:tcPr>
          <w:p>
            <w:pPr>
              <w:pStyle w:val="TableParagraph"/>
              <w:spacing w:line="276" w:lineRule="auto" w:before="3"/>
              <w:ind w:left="112" w:right="171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existing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piped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water in the house, in what respect is it not wholesome and clean:</w:t>
            </w:r>
          </w:p>
        </w:tc>
        <w:tc>
          <w:tcPr>
            <w:tcW w:w="49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2"/>
        </w:rPr>
        <w:sectPr>
          <w:type w:val="continuous"/>
          <w:pgSz w:w="11920" w:h="16850"/>
          <w:pgMar w:top="640" w:bottom="1361" w:left="992" w:right="708"/>
        </w:sectPr>
      </w:pPr>
    </w:p>
    <w:tbl>
      <w:tblPr>
        <w:tblW w:w="0" w:type="auto"/>
        <w:jc w:val="left"/>
        <w:tblInd w:w="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1"/>
        <w:gridCol w:w="775"/>
        <w:gridCol w:w="905"/>
        <w:gridCol w:w="972"/>
        <w:gridCol w:w="2359"/>
      </w:tblGrid>
      <w:tr>
        <w:trPr>
          <w:trHeight w:val="319" w:hRule="atLeast"/>
        </w:trPr>
        <w:tc>
          <w:tcPr>
            <w:tcW w:w="9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DBDA"/>
          </w:tcPr>
          <w:p>
            <w:pPr>
              <w:pStyle w:val="TableParagraph"/>
              <w:ind w:lef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3.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Details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proposed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works</w:t>
            </w:r>
          </w:p>
        </w:tc>
      </w:tr>
      <w:tr>
        <w:trPr>
          <w:trHeight w:val="1269" w:hRule="atLeast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proposed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works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involve: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2" w:val="left" w:leader="none"/>
              </w:tabs>
              <w:spacing w:line="240" w:lineRule="auto" w:before="41" w:after="0"/>
              <w:ind w:left="472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upgrading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existing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supply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2" w:val="left" w:leader="none"/>
              </w:tabs>
              <w:spacing w:line="240" w:lineRule="auto" w:before="41" w:after="0"/>
              <w:ind w:left="472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provision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supply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2" w:val="left" w:leader="none"/>
              </w:tabs>
              <w:spacing w:line="240" w:lineRule="auto" w:before="43" w:after="0"/>
              <w:ind w:left="472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treatment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works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1"/>
              <w:rPr>
                <w:sz w:val="24"/>
              </w:rPr>
            </w:pPr>
          </w:p>
          <w:p>
            <w:pPr>
              <w:pStyle w:val="TableParagraph"/>
              <w:spacing w:line="276" w:lineRule="auto"/>
              <w:ind w:left="110" w:right="244"/>
              <w:rPr>
                <w:sz w:val="24"/>
              </w:rPr>
            </w:pPr>
            <w:r>
              <w:rPr>
                <w:spacing w:val="-6"/>
                <w:sz w:val="24"/>
              </w:rPr>
              <w:t>Yes </w:t>
            </w:r>
            <w:r>
              <w:rPr>
                <w:spacing w:val="-7"/>
                <w:sz w:val="24"/>
              </w:rPr>
              <w:t>Yes</w:t>
            </w: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1"/>
              <w:rPr>
                <w:sz w:val="24"/>
              </w:rPr>
            </w:pPr>
          </w:p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◻</w:t>
            </w:r>
          </w:p>
          <w:p>
            <w:pPr>
              <w:pStyle w:val="TableParagraph"/>
              <w:spacing w:before="41"/>
              <w:ind w:left="194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◻</w:t>
            </w:r>
          </w:p>
          <w:p>
            <w:pPr>
              <w:pStyle w:val="TableParagraph"/>
              <w:spacing w:before="43"/>
              <w:ind w:left="194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◻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1"/>
              <w:rPr>
                <w:sz w:val="24"/>
              </w:rPr>
            </w:pPr>
          </w:p>
          <w:p>
            <w:pPr>
              <w:pStyle w:val="TableParagraph"/>
              <w:spacing w:line="276" w:lineRule="auto"/>
              <w:ind w:left="538" w:right="127"/>
              <w:rPr>
                <w:sz w:val="24"/>
              </w:rPr>
            </w:pPr>
            <w:r>
              <w:rPr>
                <w:spacing w:val="-10"/>
                <w:sz w:val="24"/>
              </w:rPr>
              <w:t>No No</w:t>
            </w:r>
          </w:p>
          <w:p>
            <w:pPr>
              <w:pStyle w:val="TableParagraph"/>
              <w:spacing w:before="1"/>
              <w:ind w:left="538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2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rPr>
                <w:sz w:val="24"/>
              </w:rPr>
            </w:pPr>
          </w:p>
          <w:p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◻</w:t>
            </w:r>
          </w:p>
          <w:p>
            <w:pPr>
              <w:pStyle w:val="TableParagraph"/>
              <w:spacing w:before="41"/>
              <w:ind w:left="139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◻</w:t>
            </w:r>
          </w:p>
          <w:p>
            <w:pPr>
              <w:pStyle w:val="TableParagraph"/>
              <w:spacing w:before="43"/>
              <w:ind w:left="139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◻</w:t>
            </w:r>
          </w:p>
        </w:tc>
      </w:tr>
      <w:tr>
        <w:trPr>
          <w:trHeight w:val="4125" w:hRule="atLeast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upgraded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be used for non-domestic purposes?</w:t>
            </w:r>
          </w:p>
          <w:p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yes,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details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uses: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1"/>
              <w:rPr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1"/>
              <w:rPr>
                <w:sz w:val="24"/>
              </w:rPr>
            </w:pPr>
          </w:p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◻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1"/>
              <w:rPr>
                <w:sz w:val="24"/>
              </w:rPr>
            </w:pPr>
          </w:p>
          <w:p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2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rPr>
                <w:sz w:val="24"/>
              </w:rPr>
            </w:pPr>
          </w:p>
          <w:p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◻</w:t>
            </w:r>
          </w:p>
        </w:tc>
      </w:tr>
      <w:tr>
        <w:trPr>
          <w:trHeight w:val="633" w:hRule="atLeast"/>
        </w:trPr>
        <w:tc>
          <w:tcPr>
            <w:tcW w:w="9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DBDA"/>
          </w:tcPr>
          <w:p>
            <w:pPr>
              <w:pStyle w:val="TableParagraph"/>
              <w:ind w:left="4" w:right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4.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General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description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cost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work(s)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to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be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undertaken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(copies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quotes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must also be attached)</w:t>
            </w:r>
          </w:p>
        </w:tc>
      </w:tr>
      <w:tr>
        <w:trPr>
          <w:trHeight w:val="3542" w:hRule="atLeast"/>
        </w:trPr>
        <w:tc>
          <w:tcPr>
            <w:tcW w:w="9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9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DBDA"/>
          </w:tcPr>
          <w:p>
            <w:pPr>
              <w:pStyle w:val="TableParagraph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5.</w:t>
            </w:r>
            <w:r>
              <w:rPr>
                <w:rFonts w:ascii="Arial"/>
                <w:b/>
                <w:spacing w:val="3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Previous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payments</w:t>
            </w:r>
          </w:p>
        </w:tc>
      </w:tr>
      <w:tr>
        <w:trPr>
          <w:trHeight w:val="301" w:hRule="atLeast"/>
        </w:trPr>
        <w:tc>
          <w:tcPr>
            <w:tcW w:w="4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Was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grant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paid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respect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house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90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◻</w:t>
            </w:r>
          </w:p>
        </w:tc>
        <w:tc>
          <w:tcPr>
            <w:tcW w:w="972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1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235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10"/>
                <w:w w:val="85"/>
                <w:sz w:val="24"/>
              </w:rPr>
              <w:t>◻</w:t>
            </w:r>
          </w:p>
        </w:tc>
      </w:tr>
      <w:tr>
        <w:trPr>
          <w:trHeight w:val="476" w:hRule="atLeast"/>
        </w:trPr>
        <w:tc>
          <w:tcPr>
            <w:tcW w:w="4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112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years?</w:t>
            </w:r>
          </w:p>
        </w:tc>
        <w:tc>
          <w:tcPr>
            <w:tcW w:w="77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5" w:hRule="atLeast"/>
        </w:trPr>
        <w:tc>
          <w:tcPr>
            <w:tcW w:w="4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5"/>
              <w:ind w:left="112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yes,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details:</w:t>
            </w:r>
          </w:p>
        </w:tc>
        <w:tc>
          <w:tcPr>
            <w:tcW w:w="77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96" w:hRule="atLeast"/>
        </w:trPr>
        <w:tc>
          <w:tcPr>
            <w:tcW w:w="49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832" w:val="left" w:leader="none"/>
              </w:tabs>
              <w:spacing w:line="260" w:lineRule="exact" w:before="16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  <w:r>
              <w:rPr>
                <w:sz w:val="24"/>
              </w:rPr>
              <w:tab/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whom:</w:t>
            </w:r>
          </w:p>
        </w:tc>
        <w:tc>
          <w:tcPr>
            <w:tcW w:w="7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 w:before="16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(a)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5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4" w:hRule="atLeast"/>
        </w:trPr>
        <w:tc>
          <w:tcPr>
            <w:tcW w:w="4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32" w:val="left" w:leader="none"/>
              </w:tabs>
              <w:spacing w:line="240" w:lineRule="auto" w:before="34" w:after="0"/>
              <w:ind w:left="832" w:right="0" w:hanging="7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amount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2" w:val="left" w:leader="none"/>
              </w:tabs>
              <w:spacing w:line="240" w:lineRule="auto" w:before="41" w:after="0"/>
              <w:ind w:left="832" w:right="0" w:hanging="72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paid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(b)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10"/>
                <w:w w:val="85"/>
                <w:sz w:val="24"/>
              </w:rPr>
              <w:t>€</w:t>
            </w:r>
          </w:p>
          <w:p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(c)</w:t>
            </w:r>
          </w:p>
        </w:tc>
        <w:tc>
          <w:tcPr>
            <w:tcW w:w="9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4"/>
        </w:rPr>
        <w:sectPr>
          <w:type w:val="continuous"/>
          <w:pgSz w:w="11920" w:h="16850"/>
          <w:pgMar w:top="1320" w:bottom="280" w:left="992" w:right="708"/>
        </w:sectPr>
      </w:pPr>
    </w:p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56"/>
        <w:gridCol w:w="4770"/>
      </w:tblGrid>
      <w:tr>
        <w:trPr>
          <w:trHeight w:val="933" w:hRule="atLeast"/>
        </w:trPr>
        <w:tc>
          <w:tcPr>
            <w:tcW w:w="9926" w:type="dxa"/>
            <w:gridSpan w:val="2"/>
            <w:shd w:val="clear" w:color="auto" w:fill="F0DBDA"/>
          </w:tcPr>
          <w:p>
            <w:pPr>
              <w:pStyle w:val="TableParagraph"/>
              <w:ind w:left="136" w:right="434"/>
              <w:jc w:val="both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6. Details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color w:val="000000"/>
                <w:sz w:val="24"/>
                <w:highlight w:val="yellow"/>
              </w:rPr>
              <w:t>Chosen</w:t>
            </w:r>
            <w:r>
              <w:rPr>
                <w:rFonts w:ascii="Arial"/>
                <w:b/>
                <w:color w:val="000000"/>
                <w:spacing w:val="-10"/>
                <w:sz w:val="24"/>
                <w:highlight w:val="yellow"/>
              </w:rPr>
              <w:t> </w:t>
            </w:r>
            <w:r>
              <w:rPr>
                <w:rFonts w:ascii="Arial"/>
                <w:b/>
                <w:color w:val="000000"/>
                <w:sz w:val="24"/>
                <w:highlight w:val="yellow"/>
              </w:rPr>
              <w:t>Contractor(s)</w:t>
            </w:r>
            <w:r>
              <w:rPr>
                <w:rFonts w:ascii="Arial"/>
                <w:b/>
                <w:color w:val="000000"/>
                <w:spacing w:val="-4"/>
                <w:sz w:val="24"/>
              </w:rPr>
              <w:t> </w:t>
            </w:r>
            <w:r>
              <w:rPr>
                <w:rFonts w:ascii="Arial"/>
                <w:b/>
                <w:color w:val="000000"/>
                <w:sz w:val="24"/>
              </w:rPr>
              <w:t>(if</w:t>
            </w:r>
            <w:r>
              <w:rPr>
                <w:rFonts w:ascii="Arial"/>
                <w:b/>
                <w:color w:val="000000"/>
                <w:spacing w:val="-5"/>
                <w:sz w:val="24"/>
              </w:rPr>
              <w:t> </w:t>
            </w:r>
            <w:r>
              <w:rPr>
                <w:rFonts w:ascii="Arial"/>
                <w:b/>
                <w:color w:val="000000"/>
                <w:sz w:val="24"/>
              </w:rPr>
              <w:t>applying</w:t>
            </w:r>
            <w:r>
              <w:rPr>
                <w:rFonts w:ascii="Arial"/>
                <w:b/>
                <w:color w:val="000000"/>
                <w:spacing w:val="-4"/>
                <w:sz w:val="24"/>
              </w:rPr>
              <w:t> </w:t>
            </w:r>
            <w:r>
              <w:rPr>
                <w:rFonts w:ascii="Arial"/>
                <w:b/>
                <w:color w:val="000000"/>
                <w:sz w:val="24"/>
              </w:rPr>
              <w:t>for</w:t>
            </w:r>
            <w:r>
              <w:rPr>
                <w:rFonts w:ascii="Arial"/>
                <w:b/>
                <w:color w:val="000000"/>
                <w:spacing w:val="-4"/>
                <w:sz w:val="24"/>
              </w:rPr>
              <w:t> </w:t>
            </w:r>
            <w:r>
              <w:rPr>
                <w:rFonts w:ascii="Arial"/>
                <w:b/>
                <w:color w:val="000000"/>
                <w:sz w:val="24"/>
              </w:rPr>
              <w:t>more</w:t>
            </w:r>
            <w:r>
              <w:rPr>
                <w:rFonts w:ascii="Arial"/>
                <w:b/>
                <w:color w:val="000000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000000"/>
                <w:sz w:val="24"/>
              </w:rPr>
              <w:t>than</w:t>
            </w:r>
            <w:r>
              <w:rPr>
                <w:rFonts w:ascii="Arial"/>
                <w:b/>
                <w:color w:val="000000"/>
                <w:spacing w:val="-4"/>
                <w:sz w:val="24"/>
              </w:rPr>
              <w:t> </w:t>
            </w:r>
            <w:r>
              <w:rPr>
                <w:rFonts w:ascii="Arial"/>
                <w:b/>
                <w:color w:val="000000"/>
                <w:sz w:val="24"/>
              </w:rPr>
              <w:t>one</w:t>
            </w:r>
            <w:r>
              <w:rPr>
                <w:rFonts w:ascii="Arial"/>
                <w:b/>
                <w:color w:val="000000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000000"/>
                <w:sz w:val="24"/>
              </w:rPr>
              <w:t>type</w:t>
            </w:r>
            <w:r>
              <w:rPr>
                <w:rFonts w:ascii="Arial"/>
                <w:b/>
                <w:color w:val="000000"/>
                <w:spacing w:val="-4"/>
                <w:sz w:val="24"/>
              </w:rPr>
              <w:t> </w:t>
            </w:r>
            <w:r>
              <w:rPr>
                <w:rFonts w:ascii="Arial"/>
                <w:b/>
                <w:color w:val="000000"/>
                <w:sz w:val="24"/>
              </w:rPr>
              <w:t>of</w:t>
            </w:r>
            <w:r>
              <w:rPr>
                <w:rFonts w:ascii="Arial"/>
                <w:b/>
                <w:color w:val="000000"/>
                <w:spacing w:val="-4"/>
                <w:sz w:val="24"/>
              </w:rPr>
              <w:t> </w:t>
            </w:r>
            <w:r>
              <w:rPr>
                <w:rFonts w:ascii="Arial"/>
                <w:b/>
                <w:color w:val="000000"/>
                <w:sz w:val="24"/>
              </w:rPr>
              <w:t>works</w:t>
            </w:r>
            <w:r>
              <w:rPr>
                <w:rFonts w:ascii="Arial"/>
                <w:b/>
                <w:color w:val="000000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000000"/>
                <w:sz w:val="24"/>
              </w:rPr>
              <w:t>i.e. New</w:t>
            </w:r>
            <w:r>
              <w:rPr>
                <w:rFonts w:ascii="Arial"/>
                <w:b/>
                <w:color w:val="000000"/>
                <w:spacing w:val="-4"/>
                <w:sz w:val="24"/>
              </w:rPr>
              <w:t> </w:t>
            </w:r>
            <w:r>
              <w:rPr>
                <w:rFonts w:ascii="Arial"/>
                <w:b/>
                <w:color w:val="000000"/>
                <w:sz w:val="24"/>
              </w:rPr>
              <w:t>Well</w:t>
            </w:r>
            <w:r>
              <w:rPr>
                <w:rFonts w:ascii="Arial"/>
                <w:b/>
                <w:color w:val="000000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000000"/>
                <w:sz w:val="24"/>
              </w:rPr>
              <w:t>&amp;</w:t>
            </w:r>
            <w:r>
              <w:rPr>
                <w:rFonts w:ascii="Arial"/>
                <w:b/>
                <w:color w:val="000000"/>
                <w:spacing w:val="-6"/>
                <w:sz w:val="24"/>
              </w:rPr>
              <w:t> </w:t>
            </w:r>
            <w:r>
              <w:rPr>
                <w:rFonts w:ascii="Arial"/>
                <w:b/>
                <w:color w:val="000000"/>
                <w:sz w:val="24"/>
              </w:rPr>
              <w:t>Treatment</w:t>
            </w:r>
            <w:r>
              <w:rPr>
                <w:rFonts w:ascii="Arial"/>
                <w:b/>
                <w:color w:val="000000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000000"/>
                <w:sz w:val="24"/>
              </w:rPr>
              <w:t>or</w:t>
            </w:r>
            <w:r>
              <w:rPr>
                <w:rFonts w:ascii="Arial"/>
                <w:b/>
                <w:color w:val="000000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000000"/>
                <w:sz w:val="24"/>
              </w:rPr>
              <w:t>Rehab</w:t>
            </w:r>
            <w:r>
              <w:rPr>
                <w:rFonts w:ascii="Arial"/>
                <w:b/>
                <w:color w:val="000000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000000"/>
                <w:sz w:val="24"/>
              </w:rPr>
              <w:t>&amp;</w:t>
            </w:r>
            <w:r>
              <w:rPr>
                <w:rFonts w:ascii="Arial"/>
                <w:b/>
                <w:color w:val="000000"/>
                <w:spacing w:val="-6"/>
                <w:sz w:val="24"/>
              </w:rPr>
              <w:t> </w:t>
            </w:r>
            <w:r>
              <w:rPr>
                <w:rFonts w:ascii="Arial"/>
                <w:b/>
                <w:color w:val="000000"/>
                <w:sz w:val="24"/>
              </w:rPr>
              <w:t>Treatment</w:t>
            </w:r>
            <w:r>
              <w:rPr>
                <w:rFonts w:ascii="Arial"/>
                <w:b/>
                <w:color w:val="000000"/>
                <w:spacing w:val="-4"/>
                <w:sz w:val="24"/>
              </w:rPr>
              <w:t> </w:t>
            </w:r>
            <w:r>
              <w:rPr>
                <w:rFonts w:ascii="Arial"/>
                <w:b/>
                <w:color w:val="000000"/>
                <w:sz w:val="24"/>
              </w:rPr>
              <w:t>etc.)</w:t>
            </w:r>
            <w:r>
              <w:rPr>
                <w:rFonts w:ascii="Arial"/>
                <w:b/>
                <w:color w:val="000000"/>
                <w:spacing w:val="-1"/>
                <w:sz w:val="24"/>
              </w:rPr>
              <w:t> </w:t>
            </w:r>
            <w:r>
              <w:rPr>
                <w:color w:val="000000"/>
                <w:sz w:val="24"/>
              </w:rPr>
              <w:t>(copy</w:t>
            </w:r>
            <w:r>
              <w:rPr>
                <w:color w:val="000000"/>
                <w:spacing w:val="-7"/>
                <w:sz w:val="24"/>
              </w:rPr>
              <w:t> </w:t>
            </w:r>
            <w:r>
              <w:rPr>
                <w:color w:val="000000"/>
                <w:sz w:val="24"/>
              </w:rPr>
              <w:t>of</w:t>
            </w:r>
            <w:r>
              <w:rPr>
                <w:color w:val="000000"/>
                <w:spacing w:val="-4"/>
                <w:sz w:val="24"/>
              </w:rPr>
              <w:t> </w:t>
            </w:r>
            <w:r>
              <w:rPr>
                <w:color w:val="000000"/>
                <w:sz w:val="24"/>
              </w:rPr>
              <w:t>Tax</w:t>
            </w:r>
            <w:r>
              <w:rPr>
                <w:color w:val="000000"/>
                <w:spacing w:val="-5"/>
                <w:sz w:val="24"/>
              </w:rPr>
              <w:t> </w:t>
            </w:r>
            <w:r>
              <w:rPr>
                <w:color w:val="000000"/>
                <w:sz w:val="24"/>
              </w:rPr>
              <w:t>Clearance</w:t>
            </w:r>
            <w:r>
              <w:rPr>
                <w:color w:val="000000"/>
                <w:spacing w:val="-4"/>
                <w:sz w:val="24"/>
              </w:rPr>
              <w:t> </w:t>
            </w:r>
            <w:r>
              <w:rPr>
                <w:color w:val="000000"/>
                <w:sz w:val="24"/>
              </w:rPr>
              <w:t>Certificate and VAT number </w:t>
            </w:r>
            <w:r>
              <w:rPr>
                <w:rFonts w:ascii="Arial"/>
                <w:b/>
                <w:color w:val="000000"/>
                <w:sz w:val="24"/>
              </w:rPr>
              <w:t>for each </w:t>
            </w:r>
            <w:r>
              <w:rPr>
                <w:color w:val="000000"/>
                <w:sz w:val="24"/>
              </w:rPr>
              <w:t>contractor </w:t>
            </w:r>
            <w:r>
              <w:rPr>
                <w:rFonts w:ascii="Arial"/>
                <w:i/>
                <w:color w:val="000000"/>
                <w:sz w:val="24"/>
                <w:u w:val="single"/>
              </w:rPr>
              <w:t>must</w:t>
            </w:r>
            <w:r>
              <w:rPr>
                <w:rFonts w:ascii="Arial"/>
                <w:i/>
                <w:color w:val="000000"/>
                <w:sz w:val="24"/>
              </w:rPr>
              <w:t> </w:t>
            </w:r>
            <w:r>
              <w:rPr>
                <w:color w:val="000000"/>
                <w:sz w:val="24"/>
              </w:rPr>
              <w:t>be provided)</w:t>
            </w:r>
          </w:p>
        </w:tc>
      </w:tr>
      <w:tr>
        <w:trPr>
          <w:trHeight w:val="313" w:hRule="atLeast"/>
        </w:trPr>
        <w:tc>
          <w:tcPr>
            <w:tcW w:w="5156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Contractor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7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Contractor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(if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applicable)</w:t>
            </w:r>
          </w:p>
        </w:tc>
      </w:tr>
      <w:tr>
        <w:trPr>
          <w:trHeight w:val="318" w:hRule="atLeast"/>
        </w:trPr>
        <w:tc>
          <w:tcPr>
            <w:tcW w:w="5156" w:type="dxa"/>
          </w:tcPr>
          <w:p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Contractor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name:</w:t>
            </w:r>
          </w:p>
        </w:tc>
        <w:tc>
          <w:tcPr>
            <w:tcW w:w="4770" w:type="dxa"/>
          </w:tcPr>
          <w:p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Contractor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name:</w:t>
            </w:r>
          </w:p>
        </w:tc>
      </w:tr>
      <w:tr>
        <w:trPr>
          <w:trHeight w:val="2220" w:hRule="atLeast"/>
        </w:trPr>
        <w:tc>
          <w:tcPr>
            <w:tcW w:w="5156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Contractor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address: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48"/>
              <w:rPr>
                <w:sz w:val="24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EIRCODE:</w:t>
            </w:r>
          </w:p>
        </w:tc>
        <w:tc>
          <w:tcPr>
            <w:tcW w:w="477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Contractor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address: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48"/>
              <w:rPr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EIRCODE:</w:t>
            </w:r>
          </w:p>
        </w:tc>
      </w:tr>
      <w:tr>
        <w:trPr>
          <w:trHeight w:val="318" w:hRule="atLeast"/>
        </w:trPr>
        <w:tc>
          <w:tcPr>
            <w:tcW w:w="9926" w:type="dxa"/>
            <w:gridSpan w:val="2"/>
            <w:shd w:val="clear" w:color="auto" w:fill="F0DBDA"/>
          </w:tcPr>
          <w:p>
            <w:pPr>
              <w:pStyle w:val="TableParagraph"/>
              <w:spacing w:before="2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7.</w:t>
            </w:r>
            <w:r>
              <w:rPr>
                <w:rFonts w:ascii="Arial"/>
                <w:b/>
                <w:spacing w:val="38"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Declaration</w:t>
            </w:r>
          </w:p>
        </w:tc>
      </w:tr>
      <w:tr>
        <w:trPr>
          <w:trHeight w:val="3537" w:hRule="atLeast"/>
        </w:trPr>
        <w:tc>
          <w:tcPr>
            <w:tcW w:w="9926" w:type="dxa"/>
            <w:gridSpan w:val="2"/>
          </w:tcPr>
          <w:p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hereby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declare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 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form,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other documentation submitted in support of this application, is correct and true.</w:t>
            </w:r>
          </w:p>
          <w:p>
            <w:pPr>
              <w:pStyle w:val="TableParagraph"/>
              <w:spacing w:line="276" w:lineRule="auto" w:before="200"/>
              <w:ind w:left="11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provision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false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misleading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invalid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supporting documentation may result in this application being cancelled.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65"/>
              <w:rPr>
                <w:sz w:val="24"/>
              </w:rPr>
            </w:pPr>
          </w:p>
          <w:p>
            <w:pPr>
              <w:pStyle w:val="TableParagraph"/>
              <w:tabs>
                <w:tab w:pos="3069" w:val="left" w:leader="none"/>
                <w:tab w:pos="8097" w:val="left" w:leader="none"/>
                <w:tab w:pos="8164" w:val="left" w:leader="none"/>
              </w:tabs>
              <w:spacing w:line="451" w:lineRule="auto"/>
              <w:ind w:left="112" w:right="174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Signature of applicant:</w:t>
              <w:tab/>
            </w:r>
            <w:r>
              <w:rPr>
                <w:rFonts w:ascii="Arial"/>
                <w:b/>
                <w:sz w:val="24"/>
                <w:u w:val="single"/>
              </w:rPr>
              <w:tab/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2"/>
                <w:sz w:val="24"/>
              </w:rPr>
              <w:t>Date: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spacing w:val="-42"/>
                <w:sz w:val="24"/>
              </w:rPr>
              <w:t> </w:t>
            </w:r>
            <w:r>
              <w:rPr>
                <w:rFonts w:ascii="Arial"/>
                <w:b/>
                <w:sz w:val="24"/>
                <w:u w:val="single"/>
              </w:rPr>
              <w:tab/>
              <w:tab/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676275</wp:posOffset>
                </wp:positionH>
                <wp:positionV relativeFrom="paragraph">
                  <wp:posOffset>170282</wp:posOffset>
                </wp:positionV>
                <wp:extent cx="6276975" cy="3343275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276975" cy="33432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3"/>
                              <w:ind w:left="3" w:right="0" w:firstLine="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  <w:u w:val="single"/>
                              </w:rPr>
                              <w:t>Checklist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44"/>
                            </w:pPr>
                            <w:r>
                              <w:rPr/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avoid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any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delays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processing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your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application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form,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please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ensure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that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you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have completed/included the following: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pos="864" w:val="left" w:leader="none"/>
                              </w:tabs>
                              <w:spacing w:before="0"/>
                              <w:ind w:left="864" w:right="0" w:hanging="360"/>
                              <w:jc w:val="lef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Completed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Application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Form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EC0000"/>
                                <w:sz w:val="24"/>
                              </w:rPr>
                              <w:t>(PSW</w:t>
                            </w:r>
                            <w:r>
                              <w:rPr>
                                <w:rFonts w:ascii="Arial"/>
                                <w:b/>
                                <w:color w:val="EC000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EC0000"/>
                                <w:spacing w:val="-2"/>
                                <w:sz w:val="24"/>
                              </w:rPr>
                              <w:t>1(a))</w:t>
                            </w:r>
                          </w:p>
                          <w:p>
                            <w:pPr>
                              <w:pStyle w:val="BodyText"/>
                              <w:spacing w:before="85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864" w:val="left" w:leader="none"/>
                              </w:tabs>
                              <w:spacing w:line="240" w:lineRule="auto" w:before="1" w:after="0"/>
                              <w:ind w:left="864" w:right="0" w:hanging="360"/>
                              <w:jc w:val="left"/>
                            </w:pPr>
                            <w:r>
                              <w:rPr/>
                              <w:t>Eircode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house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where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well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> located</w:t>
                            </w:r>
                          </w:p>
                          <w:p>
                            <w:pPr>
                              <w:pStyle w:val="BodyText"/>
                              <w:spacing w:before="85"/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pos="864" w:val="left" w:leader="none"/>
                              </w:tabs>
                              <w:spacing w:line="273" w:lineRule="auto" w:before="0"/>
                              <w:ind w:left="864" w:right="912" w:hanging="360"/>
                              <w:jc w:val="lef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Detailed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Breakdown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cost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proposed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works </w:t>
                            </w:r>
                            <w:r>
                              <w:rPr>
                                <w:rFonts w:ascii="Arial"/>
                                <w:b/>
                                <w:color w:val="EC0000"/>
                                <w:sz w:val="24"/>
                              </w:rPr>
                              <w:t>(3</w:t>
                            </w:r>
                            <w:r>
                              <w:rPr>
                                <w:rFonts w:ascii="Arial"/>
                                <w:b/>
                                <w:color w:val="EC000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EC0000"/>
                                <w:sz w:val="24"/>
                              </w:rPr>
                              <w:t>Supplier</w:t>
                            </w:r>
                            <w:r>
                              <w:rPr>
                                <w:rFonts w:ascii="Arial"/>
                                <w:b/>
                                <w:color w:val="EC0000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EC0000"/>
                                <w:sz w:val="24"/>
                              </w:rPr>
                              <w:t>Quotations</w:t>
                            </w:r>
                            <w:r>
                              <w:rPr>
                                <w:rFonts w:ascii="Arial"/>
                                <w:b/>
                                <w:color w:val="EC000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EC0000"/>
                                <w:sz w:val="24"/>
                              </w:rPr>
                              <w:t>are </w:t>
                            </w:r>
                            <w:r>
                              <w:rPr>
                                <w:rFonts w:ascii="Arial"/>
                                <w:b/>
                                <w:color w:val="EC0000"/>
                                <w:spacing w:val="-2"/>
                                <w:sz w:val="24"/>
                              </w:rPr>
                              <w:t>essential)</w:t>
                            </w:r>
                          </w:p>
                          <w:p>
                            <w:pPr>
                              <w:pStyle w:val="BodyText"/>
                              <w:spacing w:before="51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864" w:val="left" w:leader="none"/>
                              </w:tabs>
                              <w:spacing w:line="240" w:lineRule="auto" w:before="0" w:after="0"/>
                              <w:ind w:left="864" w:right="0" w:hanging="360"/>
                              <w:jc w:val="left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/>
                              <w:t>Vat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Certificate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each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Contractor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EC0000"/>
                                <w:spacing w:val="-4"/>
                              </w:rPr>
                              <w:t>(X3)</w:t>
                            </w:r>
                          </w:p>
                          <w:p>
                            <w:pPr>
                              <w:pStyle w:val="BodyText"/>
                              <w:spacing w:before="85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pos="360" w:val="left" w:leader="none"/>
                              </w:tabs>
                              <w:spacing w:before="0"/>
                              <w:ind w:left="360" w:right="0" w:hanging="36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Certificate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Water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Analysis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EC0000"/>
                                <w:sz w:val="24"/>
                              </w:rPr>
                              <w:t>(from</w:t>
                            </w:r>
                            <w:r>
                              <w:rPr>
                                <w:rFonts w:ascii="Arial"/>
                                <w:b/>
                                <w:color w:val="EC000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EC000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EC000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EC0000"/>
                                <w:sz w:val="24"/>
                              </w:rPr>
                              <w:t>Recognised,</w:t>
                            </w:r>
                            <w:r>
                              <w:rPr>
                                <w:rFonts w:ascii="Arial"/>
                                <w:b/>
                                <w:color w:val="EC000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EC0000"/>
                                <w:sz w:val="24"/>
                              </w:rPr>
                              <w:t>Independent</w:t>
                            </w:r>
                            <w:r>
                              <w:rPr>
                                <w:rFonts w:ascii="Arial"/>
                                <w:b/>
                                <w:color w:val="EC0000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EC0000"/>
                                <w:spacing w:val="-2"/>
                                <w:sz w:val="24"/>
                              </w:rPr>
                              <w:t>Laboratory)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3.25pt;margin-top:13.408051pt;width:494.25pt;height:263.25pt;mso-position-horizontal-relative:page;mso-position-vertical-relative:paragraph;z-index:-15728128;mso-wrap-distance-left:0;mso-wrap-distance-right:0" type="#_x0000_t202" id="docshape2" filled="false" stroked="true" strokeweight=".5pt" strokecolor="#000000">
                <v:textbox inset="0,0,0,0">
                  <w:txbxContent>
                    <w:p>
                      <w:pPr>
                        <w:spacing w:before="73"/>
                        <w:ind w:left="3" w:right="0" w:firstLine="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4"/>
                          <w:u w:val="single"/>
                        </w:rPr>
                        <w:t>Checklist</w:t>
                      </w:r>
                    </w:p>
                    <w:p>
                      <w:pPr>
                        <w:pStyle w:val="BodyText"/>
                        <w:rPr>
                          <w:rFonts w:ascii="Arial"/>
                          <w:b/>
                        </w:rPr>
                      </w:pPr>
                    </w:p>
                    <w:p>
                      <w:pPr>
                        <w:pStyle w:val="BodyText"/>
                        <w:ind w:left="144"/>
                      </w:pPr>
                      <w:r>
                        <w:rPr/>
                        <w:t>To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avoid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any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delays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processing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your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application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form,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please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ensure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that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you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have completed/included the following:</w:t>
                      </w:r>
                    </w:p>
                    <w:p>
                      <w:pPr>
                        <w:pStyle w:val="BodyText"/>
                        <w:spacing w:before="1"/>
                      </w:pP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864" w:val="left" w:leader="none"/>
                        </w:tabs>
                        <w:spacing w:before="0"/>
                        <w:ind w:left="864" w:right="0" w:hanging="360"/>
                        <w:jc w:val="left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Completed</w:t>
                      </w:r>
                      <w:r>
                        <w:rPr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Application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Form</w:t>
                      </w:r>
                      <w:r>
                        <w:rPr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EC0000"/>
                          <w:sz w:val="24"/>
                        </w:rPr>
                        <w:t>(PSW</w:t>
                      </w:r>
                      <w:r>
                        <w:rPr>
                          <w:rFonts w:ascii="Arial"/>
                          <w:b/>
                          <w:color w:val="EC000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EC0000"/>
                          <w:spacing w:val="-2"/>
                          <w:sz w:val="24"/>
                        </w:rPr>
                        <w:t>1(a))</w:t>
                      </w:r>
                    </w:p>
                    <w:p>
                      <w:pPr>
                        <w:pStyle w:val="BodyText"/>
                        <w:spacing w:before="85"/>
                        <w:rPr>
                          <w:rFonts w:ascii="Arial"/>
                          <w:b/>
                        </w:rPr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864" w:val="left" w:leader="none"/>
                        </w:tabs>
                        <w:spacing w:line="240" w:lineRule="auto" w:before="1" w:after="0"/>
                        <w:ind w:left="864" w:right="0" w:hanging="360"/>
                        <w:jc w:val="left"/>
                      </w:pPr>
                      <w:r>
                        <w:rPr/>
                        <w:t>Eircode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house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where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well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-2"/>
                        </w:rPr>
                        <w:t> located</w:t>
                      </w:r>
                    </w:p>
                    <w:p>
                      <w:pPr>
                        <w:pStyle w:val="BodyText"/>
                        <w:spacing w:before="85"/>
                      </w:pP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864" w:val="left" w:leader="none"/>
                        </w:tabs>
                        <w:spacing w:line="273" w:lineRule="auto" w:before="0"/>
                        <w:ind w:left="864" w:right="912" w:hanging="360"/>
                        <w:jc w:val="left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Detailed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Breakdown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cost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for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proposed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works </w:t>
                      </w:r>
                      <w:r>
                        <w:rPr>
                          <w:rFonts w:ascii="Arial"/>
                          <w:b/>
                          <w:color w:val="EC0000"/>
                          <w:sz w:val="24"/>
                        </w:rPr>
                        <w:t>(3</w:t>
                      </w:r>
                      <w:r>
                        <w:rPr>
                          <w:rFonts w:ascii="Arial"/>
                          <w:b/>
                          <w:color w:val="EC000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EC0000"/>
                          <w:sz w:val="24"/>
                        </w:rPr>
                        <w:t>Supplier</w:t>
                      </w:r>
                      <w:r>
                        <w:rPr>
                          <w:rFonts w:ascii="Arial"/>
                          <w:b/>
                          <w:color w:val="EC0000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EC0000"/>
                          <w:sz w:val="24"/>
                        </w:rPr>
                        <w:t>Quotations</w:t>
                      </w:r>
                      <w:r>
                        <w:rPr>
                          <w:rFonts w:ascii="Arial"/>
                          <w:b/>
                          <w:color w:val="EC000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EC0000"/>
                          <w:sz w:val="24"/>
                        </w:rPr>
                        <w:t>are </w:t>
                      </w:r>
                      <w:r>
                        <w:rPr>
                          <w:rFonts w:ascii="Arial"/>
                          <w:b/>
                          <w:color w:val="EC0000"/>
                          <w:spacing w:val="-2"/>
                          <w:sz w:val="24"/>
                        </w:rPr>
                        <w:t>essential)</w:t>
                      </w:r>
                    </w:p>
                    <w:p>
                      <w:pPr>
                        <w:pStyle w:val="BodyText"/>
                        <w:spacing w:before="51"/>
                        <w:rPr>
                          <w:rFonts w:ascii="Arial"/>
                          <w:b/>
                        </w:rPr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864" w:val="left" w:leader="none"/>
                        </w:tabs>
                        <w:spacing w:line="240" w:lineRule="auto" w:before="0" w:after="0"/>
                        <w:ind w:left="864" w:right="0" w:hanging="360"/>
                        <w:jc w:val="left"/>
                        <w:rPr>
                          <w:rFonts w:ascii="Arial" w:hAnsi="Arial"/>
                          <w:b/>
                        </w:rPr>
                      </w:pPr>
                      <w:r>
                        <w:rPr/>
                        <w:t>Vat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Certificate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each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Contractor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EC0000"/>
                          <w:spacing w:val="-4"/>
                        </w:rPr>
                        <w:t>(X3)</w:t>
                      </w:r>
                    </w:p>
                    <w:p>
                      <w:pPr>
                        <w:pStyle w:val="BodyText"/>
                        <w:spacing w:before="85"/>
                        <w:rPr>
                          <w:rFonts w:ascii="Arial"/>
                          <w:b/>
                        </w:rPr>
                      </w:pP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360" w:val="left" w:leader="none"/>
                        </w:tabs>
                        <w:spacing w:before="0"/>
                        <w:ind w:left="360" w:right="0" w:hanging="36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Certificate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Water</w:t>
                      </w:r>
                      <w:r>
                        <w:rPr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Analysis</w:t>
                      </w:r>
                      <w:r>
                        <w:rPr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EC0000"/>
                          <w:sz w:val="24"/>
                        </w:rPr>
                        <w:t>(from</w:t>
                      </w:r>
                      <w:r>
                        <w:rPr>
                          <w:rFonts w:ascii="Arial"/>
                          <w:b/>
                          <w:color w:val="EC000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EC0000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EC000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EC0000"/>
                          <w:sz w:val="24"/>
                        </w:rPr>
                        <w:t>Recognised,</w:t>
                      </w:r>
                      <w:r>
                        <w:rPr>
                          <w:rFonts w:ascii="Arial"/>
                          <w:b/>
                          <w:color w:val="EC000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EC0000"/>
                          <w:sz w:val="24"/>
                        </w:rPr>
                        <w:t>Independent</w:t>
                      </w:r>
                      <w:r>
                        <w:rPr>
                          <w:rFonts w:ascii="Arial"/>
                          <w:b/>
                          <w:color w:val="EC0000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EC0000"/>
                          <w:spacing w:val="-2"/>
                          <w:sz w:val="24"/>
                        </w:rPr>
                        <w:t>Laboratory)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>
      <w:pgSz w:w="11920" w:h="16850"/>
      <w:pgMar w:top="1120" w:bottom="280" w:left="992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"/>
      <w:lvlJc w:val="left"/>
      <w:pPr>
        <w:ind w:left="86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6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2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lowerLetter"/>
      <w:lvlText w:val="(%1)"/>
      <w:lvlJc w:val="left"/>
      <w:pPr>
        <w:ind w:left="832" w:hanging="72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7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6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7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8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8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96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"/>
      <w:lvlJc w:val="left"/>
      <w:pPr>
        <w:ind w:left="472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3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"/>
      <w:lvlJc w:val="left"/>
      <w:pPr>
        <w:ind w:left="791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"/>
      <w:jc w:val="center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91" w:hanging="36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waterservices@cavancoco.ie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 McEnerney</dc:creator>
  <dcterms:created xsi:type="dcterms:W3CDTF">2025-03-26T15:46:04Z</dcterms:created>
  <dcterms:modified xsi:type="dcterms:W3CDTF">2025-03-26T15:46:04Z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2025-03-26T00:00:00Z</vt:filetime>
  </property>
  <property fmtid="{D5CDD505-2E9C-101B-9397-08002B2CF9AE}" pid="5" name="Producer">
    <vt:lpwstr>Microsoft® Word for Microsoft 365</vt:lpwstr>
  </property>
</Properties>
</file>