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173F" w14:textId="77777777" w:rsidR="004A1FAD" w:rsidRDefault="004A1FAD" w:rsidP="0052211E">
      <w:pPr>
        <w:jc w:val="center"/>
      </w:pPr>
    </w:p>
    <w:p w14:paraId="28508E33" w14:textId="77777777" w:rsidR="0052211E" w:rsidRDefault="009215D2" w:rsidP="0052211E">
      <w:pPr>
        <w:jc w:val="center"/>
      </w:pPr>
      <w:r>
        <w:rPr>
          <w:noProof/>
          <w:lang w:eastAsia="en-IE"/>
        </w:rPr>
        <w:drawing>
          <wp:inline distT="0" distB="0" distL="0" distR="0" wp14:anchorId="0E8B7D38" wp14:editId="184F9820">
            <wp:extent cx="2163166" cy="2376000"/>
            <wp:effectExtent l="19050" t="0" r="8534" b="0"/>
            <wp:docPr id="2" name="Picture 1" descr="C:\Users\lmcgavigan\AppData\Local\Microsoft\Windows\Temporary Internet Files\Content.Outlook\YCRCNXNL\CAVAN CoCo_Master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gavigan\AppData\Local\Microsoft\Windows\Temporary Internet Files\Content.Outlook\YCRCNXNL\CAVAN CoCo_Master 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6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0ADA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14:paraId="0CE91C40" w14:textId="6F8BC21B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  <w:r w:rsidR="00497013">
        <w:rPr>
          <w:b/>
          <w:sz w:val="24"/>
          <w:szCs w:val="24"/>
        </w:rPr>
        <w:t xml:space="preserve"> 2021</w:t>
      </w:r>
    </w:p>
    <w:p w14:paraId="65ED6890" w14:textId="77777777" w:rsidR="00756729" w:rsidRDefault="00756729" w:rsidP="0052211E"/>
    <w:p w14:paraId="5FD147AF" w14:textId="77777777"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14:paraId="7AB7E993" w14:textId="77777777" w:rsidR="00756729" w:rsidRDefault="00756729" w:rsidP="0052211E"/>
    <w:p w14:paraId="7C88A6E8" w14:textId="77777777" w:rsidR="0052211E" w:rsidRDefault="0052211E" w:rsidP="0052211E">
      <w:r>
        <w:t>Section 22 states that:</w:t>
      </w:r>
    </w:p>
    <w:p w14:paraId="217811E3" w14:textId="77777777"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14:paraId="1652F1D5" w14:textId="77777777" w:rsidR="00756729" w:rsidRPr="00756729" w:rsidRDefault="00756729" w:rsidP="00756729">
      <w:pPr>
        <w:pStyle w:val="ListParagraph"/>
        <w:ind w:left="1080"/>
        <w:rPr>
          <w:i/>
        </w:rPr>
      </w:pPr>
    </w:p>
    <w:p w14:paraId="07142CFB" w14:textId="77777777"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14:paraId="2C0E604B" w14:textId="77777777" w:rsidR="00A80501" w:rsidRPr="00A80501" w:rsidRDefault="00A80501" w:rsidP="00A80501">
      <w:pPr>
        <w:pStyle w:val="ListParagraph"/>
        <w:rPr>
          <w:i/>
        </w:rPr>
      </w:pPr>
    </w:p>
    <w:p w14:paraId="3E90DF2F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14:paraId="56CEE1EB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14:paraId="59BDD806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14:paraId="63154E58" w14:textId="77777777" w:rsidR="00756729" w:rsidRDefault="00756729" w:rsidP="0052211E"/>
    <w:p w14:paraId="436B82F3" w14:textId="7BE817B7"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</w:t>
      </w:r>
      <w:r w:rsidR="00FD038A">
        <w:t>receive</w:t>
      </w:r>
      <w:r w:rsidR="00993869">
        <w:t>d one</w:t>
      </w:r>
      <w:r>
        <w:t xml:space="preserve"> protected disclosure in the period </w:t>
      </w:r>
      <w:r w:rsidR="00FD038A">
        <w:t>1</w:t>
      </w:r>
      <w:r w:rsidR="00FD038A" w:rsidRPr="00FD038A">
        <w:rPr>
          <w:vertAlign w:val="superscript"/>
        </w:rPr>
        <w:t>st</w:t>
      </w:r>
      <w:r w:rsidR="00FD038A">
        <w:t xml:space="preserve"> January 202</w:t>
      </w:r>
      <w:r w:rsidR="00993869">
        <w:t>1</w:t>
      </w:r>
      <w:r w:rsidR="00FD038A">
        <w:t xml:space="preserve"> to 31</w:t>
      </w:r>
      <w:r w:rsidR="00FD038A" w:rsidRPr="00FD038A">
        <w:rPr>
          <w:vertAlign w:val="superscript"/>
        </w:rPr>
        <w:t>st</w:t>
      </w:r>
      <w:r w:rsidR="00FD038A">
        <w:t xml:space="preserve"> December</w:t>
      </w:r>
      <w:r>
        <w:t xml:space="preserve"> 20</w:t>
      </w:r>
      <w:r w:rsidR="003710A5">
        <w:t>2</w:t>
      </w:r>
      <w:r w:rsidR="00993869">
        <w:t>1</w:t>
      </w:r>
      <w:r>
        <w:t>.</w:t>
      </w:r>
      <w:r w:rsidR="00750412">
        <w:t xml:space="preserve"> </w:t>
      </w:r>
      <w:r w:rsidR="00993869">
        <w:t xml:space="preserve">This </w:t>
      </w:r>
      <w:r w:rsidR="00E363F5">
        <w:t xml:space="preserve">protected </w:t>
      </w:r>
      <w:r w:rsidR="00993869">
        <w:t xml:space="preserve">disclosure </w:t>
      </w:r>
      <w:r w:rsidR="00E363F5">
        <w:t>has been closed</w:t>
      </w:r>
      <w:r w:rsidR="00993869">
        <w:t xml:space="preserve">. 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49387">
    <w:abstractNumId w:val="1"/>
  </w:num>
  <w:num w:numId="2" w16cid:durableId="133649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E"/>
    <w:rsid w:val="0007518F"/>
    <w:rsid w:val="00353377"/>
    <w:rsid w:val="003710A5"/>
    <w:rsid w:val="0038610E"/>
    <w:rsid w:val="00433115"/>
    <w:rsid w:val="004666D9"/>
    <w:rsid w:val="00497013"/>
    <w:rsid w:val="004A1FAD"/>
    <w:rsid w:val="0052211E"/>
    <w:rsid w:val="006004F9"/>
    <w:rsid w:val="00695910"/>
    <w:rsid w:val="006A2A20"/>
    <w:rsid w:val="006D4337"/>
    <w:rsid w:val="00750412"/>
    <w:rsid w:val="00756729"/>
    <w:rsid w:val="0077700B"/>
    <w:rsid w:val="009215D2"/>
    <w:rsid w:val="00993869"/>
    <w:rsid w:val="00A80501"/>
    <w:rsid w:val="00A9394C"/>
    <w:rsid w:val="00C10BB2"/>
    <w:rsid w:val="00CB6BA0"/>
    <w:rsid w:val="00D10641"/>
    <w:rsid w:val="00DA3EB0"/>
    <w:rsid w:val="00E363F5"/>
    <w:rsid w:val="00EC5555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5FC1"/>
  <w15:docId w15:val="{CA2E3353-9365-4BE5-9442-0EF47B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Lynda  McGavigan</cp:lastModifiedBy>
  <cp:revision>5</cp:revision>
  <cp:lastPrinted>2017-06-30T09:37:00Z</cp:lastPrinted>
  <dcterms:created xsi:type="dcterms:W3CDTF">2022-06-16T09:11:00Z</dcterms:created>
  <dcterms:modified xsi:type="dcterms:W3CDTF">2022-06-17T10:41:00Z</dcterms:modified>
</cp:coreProperties>
</file>